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0" w:rsidRDefault="007F31E0" w:rsidP="00CA1F4D">
      <w:pPr>
        <w:spacing w:before="89"/>
        <w:ind w:right="1614"/>
        <w:rPr>
          <w:b/>
          <w:i/>
          <w:sz w:val="28"/>
        </w:rPr>
      </w:pPr>
    </w:p>
    <w:p w:rsidR="0034159A" w:rsidRDefault="00F733DB">
      <w:pPr>
        <w:pStyle w:val="Titolo1"/>
        <w:spacing w:before="69"/>
        <w:ind w:left="2420" w:right="1614" w:firstLine="0"/>
        <w:jc w:val="center"/>
      </w:pPr>
      <w:r>
        <w:rPr>
          <w:spacing w:val="-2"/>
        </w:rPr>
        <w:t>ALLEGATO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34159A" w:rsidRDefault="0034159A">
      <w:pPr>
        <w:pStyle w:val="Corpotesto"/>
        <w:spacing w:before="3"/>
        <w:ind w:left="0"/>
        <w:rPr>
          <w:b/>
          <w:sz w:val="16"/>
        </w:rPr>
      </w:pPr>
    </w:p>
    <w:p w:rsidR="0034159A" w:rsidRDefault="00F733DB">
      <w:pPr>
        <w:spacing w:before="90" w:line="275" w:lineRule="exact"/>
        <w:ind w:left="7761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Comune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 ………</w:t>
      </w:r>
    </w:p>
    <w:p w:rsidR="0034159A" w:rsidRDefault="00F733DB">
      <w:pPr>
        <w:spacing w:before="90" w:line="275" w:lineRule="exact"/>
        <w:ind w:left="7761"/>
        <w:rPr>
          <w:b/>
          <w:i/>
          <w:sz w:val="24"/>
        </w:rPr>
      </w:pPr>
      <w:r>
        <w:rPr>
          <w:b/>
          <w:i/>
          <w:sz w:val="24"/>
        </w:rPr>
        <w:t xml:space="preserve">Via/Piazza       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 xml:space="preserve">n. </w:t>
      </w:r>
    </w:p>
    <w:p w:rsidR="0034159A" w:rsidRDefault="00F733DB">
      <w:pPr>
        <w:ind w:left="7761" w:firstLine="16"/>
        <w:rPr>
          <w:b/>
          <w:i/>
          <w:sz w:val="24"/>
        </w:rPr>
      </w:pPr>
      <w:r>
        <w:rPr>
          <w:b/>
          <w:i/>
          <w:sz w:val="24"/>
        </w:rPr>
        <w:t>…………………</w:t>
      </w:r>
    </w:p>
    <w:p w:rsidR="0034159A" w:rsidRDefault="0034159A">
      <w:pPr>
        <w:pStyle w:val="Corpotesto"/>
        <w:spacing w:before="5"/>
        <w:ind w:left="0"/>
        <w:rPr>
          <w:b/>
          <w:i/>
        </w:rPr>
      </w:pPr>
    </w:p>
    <w:p w:rsidR="0034159A" w:rsidRDefault="00F733DB">
      <w:pPr>
        <w:pStyle w:val="Titolo1"/>
        <w:spacing w:line="228" w:lineRule="auto"/>
        <w:ind w:left="1032" w:right="254" w:firstLine="0"/>
        <w:jc w:val="both"/>
        <w:rPr>
          <w:b w:val="0"/>
        </w:rPr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nomina del</w:t>
      </w:r>
      <w:r>
        <w:rPr>
          <w:spacing w:val="-4"/>
        </w:rPr>
        <w:t xml:space="preserve"> </w:t>
      </w:r>
      <w:r>
        <w:t>componente unico del Nucleo di Valutazione</w:t>
      </w:r>
      <w:r>
        <w:rPr>
          <w:b w:val="0"/>
        </w:rPr>
        <w:t xml:space="preserve"> </w:t>
      </w:r>
      <w:r>
        <w:t>del Comune di Malvagna.</w:t>
      </w:r>
    </w:p>
    <w:p w:rsidR="0034159A" w:rsidRDefault="0034159A">
      <w:pPr>
        <w:pStyle w:val="Corpotesto"/>
        <w:spacing w:before="9"/>
        <w:ind w:left="0"/>
        <w:rPr>
          <w:sz w:val="23"/>
        </w:rPr>
      </w:pPr>
    </w:p>
    <w:p w:rsidR="0034159A" w:rsidRDefault="00F733DB">
      <w:pPr>
        <w:pStyle w:val="Corpotesto"/>
        <w:tabs>
          <w:tab w:val="left" w:pos="2266"/>
          <w:tab w:val="left" w:pos="4945"/>
          <w:tab w:val="left" w:pos="7245"/>
          <w:tab w:val="left" w:pos="9465"/>
          <w:tab w:val="left" w:pos="10613"/>
        </w:tabs>
        <w:spacing w:before="1"/>
        <w:ind w:right="224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, C.F.</w:t>
      </w:r>
      <w:r>
        <w:rPr>
          <w:u w:val="single"/>
        </w:rPr>
        <w:tab/>
      </w:r>
      <w:r>
        <w:rPr>
          <w:u w:val="single"/>
        </w:rPr>
        <w:tab/>
      </w:r>
      <w:r>
        <w:t>, residente a</w:t>
      </w:r>
    </w:p>
    <w:p w:rsidR="0034159A" w:rsidRDefault="00F733DB">
      <w:pPr>
        <w:pStyle w:val="Corpotesto"/>
        <w:tabs>
          <w:tab w:val="left" w:pos="6914"/>
          <w:tab w:val="left" w:pos="8517"/>
          <w:tab w:val="left" w:pos="10615"/>
        </w:tabs>
        <w:jc w:val="both"/>
      </w:pP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rPr>
          <w:spacing w:val="-4"/>
        </w:rPr>
        <w:t>CAP.</w:t>
      </w:r>
      <w:r>
        <w:rPr>
          <w:u w:val="single"/>
        </w:rPr>
        <w:tab/>
      </w:r>
      <w:r>
        <w:rPr>
          <w:spacing w:val="-10"/>
        </w:rPr>
        <w:t>,</w:t>
      </w:r>
    </w:p>
    <w:p w:rsidR="0034159A" w:rsidRDefault="00F733DB">
      <w:pPr>
        <w:pStyle w:val="Corpotesto"/>
        <w:tabs>
          <w:tab w:val="left" w:pos="2506"/>
          <w:tab w:val="left" w:pos="3380"/>
          <w:tab w:val="left" w:pos="4115"/>
          <w:tab w:val="left" w:pos="4559"/>
          <w:tab w:val="left" w:pos="5886"/>
          <w:tab w:val="left" w:pos="7168"/>
          <w:tab w:val="left" w:pos="7581"/>
          <w:tab w:val="left" w:pos="8589"/>
          <w:tab w:val="left" w:pos="10613"/>
        </w:tabs>
        <w:ind w:right="218"/>
        <w:jc w:val="both"/>
      </w:pPr>
      <w:proofErr w:type="gramStart"/>
      <w:r>
        <w:rPr>
          <w:spacing w:val="-4"/>
        </w:rPr>
        <w:t>via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,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e-mail</w:t>
      </w:r>
      <w:r>
        <w:rPr>
          <w:u w:val="single"/>
        </w:rPr>
        <w:tab/>
        <w:t xml:space="preserve">    </w:t>
      </w:r>
      <w:r>
        <w:rPr>
          <w:u w:val="single"/>
        </w:rPr>
        <w:tab/>
      </w:r>
      <w:proofErr w:type="spellStart"/>
      <w:r>
        <w:rPr>
          <w:u w:val="single"/>
        </w:rPr>
        <w:t>Pec</w:t>
      </w:r>
      <w:proofErr w:type="spellEnd"/>
      <w:r>
        <w:rPr>
          <w:u w:val="single"/>
        </w:rPr>
        <w:tab/>
        <w:t xml:space="preserve">                                            </w:t>
      </w:r>
      <w:r>
        <w:rPr>
          <w:spacing w:val="-10"/>
        </w:rPr>
        <w:t xml:space="preserve">, </w:t>
      </w:r>
      <w:r>
        <w:rPr>
          <w:spacing w:val="-4"/>
        </w:rPr>
        <w:t>fax</w:t>
      </w:r>
      <w:r>
        <w:rPr>
          <w:u w:val="single"/>
        </w:rPr>
        <w:tab/>
      </w:r>
      <w:r>
        <w:rPr>
          <w:u w:val="single"/>
        </w:rPr>
        <w:tab/>
      </w:r>
      <w:r>
        <w:t>, eventuale domicilio o recapito al quale trasmettere le comunicazioni relative alla procedura, se diverso dall’indirizzo di residenza: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, CAP.</w:t>
      </w:r>
      <w:r>
        <w:rPr>
          <w:u w:val="single"/>
        </w:rPr>
        <w:tab/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>
        <w:rPr>
          <w:u w:val="single"/>
        </w:rPr>
        <w:tab/>
        <w:t>;</w:t>
      </w:r>
    </w:p>
    <w:p w:rsidR="0034159A" w:rsidRDefault="0034159A">
      <w:pPr>
        <w:pStyle w:val="Corpotesto"/>
        <w:spacing w:before="10"/>
        <w:ind w:left="0"/>
        <w:rPr>
          <w:sz w:val="16"/>
        </w:rPr>
      </w:pPr>
    </w:p>
    <w:p w:rsidR="0034159A" w:rsidRDefault="00F733DB">
      <w:pPr>
        <w:pStyle w:val="Titolo1"/>
        <w:spacing w:before="90"/>
        <w:ind w:left="2417" w:right="1614" w:firstLine="0"/>
        <w:jc w:val="center"/>
      </w:pPr>
      <w:r>
        <w:rPr>
          <w:spacing w:val="-2"/>
        </w:rPr>
        <w:t>CHIEDE</w:t>
      </w:r>
    </w:p>
    <w:p w:rsidR="0034159A" w:rsidRDefault="00F733DB">
      <w:pPr>
        <w:pStyle w:val="Corpotesto"/>
        <w:spacing w:line="272" w:lineRule="exac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rPr>
          <w:spacing w:val="-2"/>
        </w:rPr>
        <w:t>sopraindicata.</w:t>
      </w:r>
    </w:p>
    <w:p w:rsidR="0034159A" w:rsidRDefault="00F733DB">
      <w:pPr>
        <w:pStyle w:val="Corpotesto"/>
        <w:ind w:right="251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 richiamate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8/12/2000 per il caso di dichiarazioni mendaci e di informazioni o uso di atti falsi,</w:t>
      </w:r>
    </w:p>
    <w:p w:rsidR="0034159A" w:rsidRDefault="0034159A">
      <w:pPr>
        <w:pStyle w:val="Corpotesto"/>
        <w:spacing w:before="6"/>
        <w:ind w:left="0"/>
      </w:pPr>
    </w:p>
    <w:p w:rsidR="0034159A" w:rsidRDefault="00F733DB">
      <w:pPr>
        <w:pStyle w:val="Titolo1"/>
        <w:spacing w:line="275" w:lineRule="exact"/>
        <w:ind w:left="2411" w:right="1614" w:firstLine="0"/>
        <w:jc w:val="center"/>
      </w:pPr>
      <w:r>
        <w:rPr>
          <w:spacing w:val="-2"/>
        </w:rPr>
        <w:t>DICHIARA</w:t>
      </w:r>
    </w:p>
    <w:p w:rsidR="0034159A" w:rsidRDefault="00F733DB">
      <w:pPr>
        <w:pStyle w:val="Corpotesto"/>
        <w:spacing w:line="271" w:lineRule="exact"/>
      </w:pPr>
      <w:proofErr w:type="gramStart"/>
      <w:r>
        <w:t>ai</w:t>
      </w:r>
      <w:proofErr w:type="gramEnd"/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spacing w:val="-2"/>
        </w:rPr>
        <w:t>segue:</w:t>
      </w:r>
    </w:p>
    <w:p w:rsidR="0034159A" w:rsidRDefault="00F733DB">
      <w:pPr>
        <w:pStyle w:val="Corpotesto"/>
      </w:pPr>
      <w:r>
        <w:t>(</w:t>
      </w:r>
      <w:proofErr w:type="gramStart"/>
      <w:r>
        <w:t>barrare</w:t>
      </w:r>
      <w:proofErr w:type="gramEnd"/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caselle/riempire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spazi</w:t>
      </w:r>
      <w:r>
        <w:rPr>
          <w:spacing w:val="-3"/>
        </w:rPr>
        <w:t xml:space="preserve"> </w:t>
      </w:r>
      <w:r>
        <w:t>lasciati in</w:t>
      </w:r>
      <w:r>
        <w:rPr>
          <w:spacing w:val="-3"/>
        </w:rPr>
        <w:t xml:space="preserve"> </w:t>
      </w:r>
      <w:r>
        <w:t>bianco;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compilazione,</w:t>
      </w:r>
      <w:r>
        <w:rPr>
          <w:spacing w:val="-3"/>
        </w:rPr>
        <w:t xml:space="preserve"> </w:t>
      </w:r>
      <w:r>
        <w:t>verrà considerato requisito non posseduto o indicazione non fornita)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310"/>
          <w:tab w:val="left" w:pos="5495"/>
        </w:tabs>
        <w:ind w:right="1026" w:firstLine="0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italiano;</w:t>
      </w:r>
      <w:r>
        <w:rPr>
          <w:spacing w:val="-4"/>
          <w:sz w:val="24"/>
        </w:rPr>
        <w:t xml:space="preserve"> </w:t>
      </w:r>
      <w:r>
        <w:rPr>
          <w:sz w:val="24"/>
        </w:rPr>
        <w:t>(oppure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appartenere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membro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dell’Unione </w:t>
      </w:r>
      <w:r>
        <w:rPr>
          <w:spacing w:val="-2"/>
          <w:sz w:val="24"/>
        </w:rPr>
        <w:t>Europea:</w:t>
      </w:r>
      <w:r>
        <w:rPr>
          <w:sz w:val="24"/>
          <w:u w:val="single"/>
        </w:rPr>
        <w:tab/>
      </w:r>
      <w:r>
        <w:rPr>
          <w:spacing w:val="-6"/>
          <w:sz w:val="24"/>
        </w:rPr>
        <w:t>);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38"/>
          <w:tab w:val="left" w:pos="2189"/>
          <w:tab w:val="left" w:pos="2789"/>
          <w:tab w:val="left" w:pos="3565"/>
          <w:tab w:val="left" w:pos="4564"/>
          <w:tab w:val="left" w:pos="5646"/>
          <w:tab w:val="left" w:pos="6179"/>
          <w:tab w:val="left" w:pos="7564"/>
          <w:tab w:val="left" w:pos="8284"/>
          <w:tab w:val="left" w:pos="8765"/>
          <w:tab w:val="left" w:pos="9885"/>
          <w:tab w:val="left" w:pos="9979"/>
          <w:tab w:val="left" w:pos="10569"/>
        </w:tabs>
        <w:ind w:right="222" w:firstLine="0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iscritto nelle liste elettorali del Comune 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pacing w:val="-2"/>
          <w:sz w:val="24"/>
        </w:rPr>
        <w:t>(oppure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5"/>
          <w:sz w:val="24"/>
        </w:rPr>
        <w:t>non</w:t>
      </w:r>
      <w:r>
        <w:rPr>
          <w:sz w:val="24"/>
        </w:rPr>
        <w:tab/>
      </w:r>
      <w:r>
        <w:rPr>
          <w:spacing w:val="-2"/>
          <w:sz w:val="24"/>
        </w:rPr>
        <w:t>essere</w:t>
      </w:r>
      <w:r>
        <w:rPr>
          <w:sz w:val="24"/>
        </w:rPr>
        <w:tab/>
      </w:r>
      <w:r>
        <w:rPr>
          <w:spacing w:val="-2"/>
          <w:sz w:val="24"/>
        </w:rPr>
        <w:t>iscritto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cancellato</w:t>
      </w:r>
      <w:r>
        <w:rPr>
          <w:sz w:val="24"/>
        </w:rPr>
        <w:tab/>
      </w:r>
      <w:r>
        <w:rPr>
          <w:spacing w:val="-5"/>
          <w:sz w:val="24"/>
        </w:rPr>
        <w:t>per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seguenti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motivi:</w:t>
      </w:r>
    </w:p>
    <w:p w:rsidR="0034159A" w:rsidRDefault="00F733DB">
      <w:pPr>
        <w:pStyle w:val="Corpotesto"/>
        <w:spacing w:before="8"/>
        <w:ind w:left="0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635" distL="0" distR="0" simplePos="0" relativeHeight="2" behindDoc="0" locked="0" layoutInCell="0" allowOverlap="1" wp14:anchorId="108D2EA8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6000" cy="1270"/>
                <wp:effectExtent l="0" t="3810" r="0" b="254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0EBEE" id="docshape1" o:spid="_x0000_s1026" style="position:absolute;margin-left:56.65pt;margin-top:12.55pt;width:480pt;height:.1pt;z-index: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9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" o:allowincell="f" path="m,l9600,e" filled="f" strokeweight=".21156mm">
                <v:path arrowok="t"/>
                <w10:wrap type="topAndBottom" anchorx="page"/>
              </v:shape>
            </w:pict>
          </mc:Fallback>
        </mc:AlternateContent>
      </w:r>
    </w:p>
    <w:p w:rsidR="0034159A" w:rsidRDefault="00F733DB">
      <w:pPr>
        <w:tabs>
          <w:tab w:val="left" w:pos="10514"/>
        </w:tabs>
        <w:spacing w:line="266" w:lineRule="exact"/>
        <w:ind w:left="10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38"/>
        </w:tabs>
        <w:spacing w:line="272" w:lineRule="exact"/>
        <w:ind w:left="1237" w:hanging="206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6"/>
          <w:sz w:val="24"/>
        </w:rPr>
        <w:t xml:space="preserve"> </w:t>
      </w:r>
      <w:r>
        <w:rPr>
          <w:sz w:val="24"/>
        </w:rPr>
        <w:t>prescritto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bando:</w:t>
      </w:r>
    </w:p>
    <w:p w:rsidR="0034159A" w:rsidRDefault="00F733DB">
      <w:pPr>
        <w:pStyle w:val="Corpotesto"/>
        <w:tabs>
          <w:tab w:val="left" w:pos="5540"/>
          <w:tab w:val="left" w:pos="8402"/>
          <w:tab w:val="left" w:pos="8553"/>
        </w:tabs>
        <w:ind w:right="322"/>
      </w:pPr>
      <w:r>
        <w:t>Diploma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Laurea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Laurea specialistica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conseguito con il voto </w:t>
      </w:r>
      <w:r>
        <w:rPr>
          <w:spacing w:val="-5"/>
        </w:rPr>
        <w:t>di</w:t>
      </w:r>
      <w:r>
        <w:rPr>
          <w:u w:val="single"/>
        </w:rPr>
        <w:tab/>
      </w:r>
      <w:r>
        <w:t>in</w:t>
      </w:r>
      <w:r>
        <w:rPr>
          <w:spacing w:val="26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spacing w:val="-9"/>
        </w:rPr>
        <w:t xml:space="preserve"> </w:t>
      </w:r>
      <w:r>
        <w:t>l'Università</w:t>
      </w:r>
      <w:r>
        <w:rPr>
          <w:spacing w:val="-15"/>
        </w:rPr>
        <w:t xml:space="preserve"> </w:t>
      </w:r>
      <w:r>
        <w:rPr>
          <w:spacing w:val="-5"/>
        </w:rPr>
        <w:t>di</w:t>
      </w:r>
    </w:p>
    <w:p w:rsidR="0034159A" w:rsidRDefault="00F733DB">
      <w:pPr>
        <w:tabs>
          <w:tab w:val="left" w:pos="5593"/>
        </w:tabs>
        <w:ind w:left="10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38"/>
        </w:tabs>
        <w:ind w:left="1237" w:hanging="206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richieste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formativo</w:t>
      </w:r>
      <w:r>
        <w:rPr>
          <w:spacing w:val="2"/>
          <w:sz w:val="24"/>
        </w:rPr>
        <w:t xml:space="preserve"> </w:t>
      </w:r>
      <w:r>
        <w:rPr>
          <w:sz w:val="24"/>
        </w:rPr>
        <w:t>– professionale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allegato;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62"/>
        </w:tabs>
        <w:ind w:right="561" w:firstLine="0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pieno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incondizionato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spacing w:val="-2"/>
          <w:sz w:val="24"/>
        </w:rPr>
        <w:t>avviso;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62"/>
        </w:tabs>
        <w:ind w:right="561" w:firstLine="0"/>
      </w:pPr>
      <w:proofErr w:type="gramStart"/>
      <w:r>
        <w:rPr>
          <w:spacing w:val="-2"/>
          <w:sz w:val="24"/>
        </w:rPr>
        <w:t>l’insussistenza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incompatibilità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ostative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 punto n. 1 del presente avviso;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47"/>
        </w:tabs>
        <w:ind w:right="355" w:firstLine="0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consenso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finalità di cui all’avviso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196/03.</w:t>
      </w:r>
    </w:p>
    <w:p w:rsidR="0034159A" w:rsidRPr="00CA1F4D" w:rsidRDefault="0034159A" w:rsidP="00CA1F4D">
      <w:pPr>
        <w:tabs>
          <w:tab w:val="left" w:pos="1247"/>
        </w:tabs>
        <w:ind w:left="1032" w:right="355"/>
        <w:rPr>
          <w:b/>
          <w:sz w:val="24"/>
        </w:rPr>
      </w:pPr>
    </w:p>
    <w:p w:rsidR="0034159A" w:rsidRDefault="00F733DB">
      <w:pPr>
        <w:pStyle w:val="Corpotesto"/>
        <w:tabs>
          <w:tab w:val="left" w:pos="3193"/>
          <w:tab w:val="left" w:pos="4878"/>
        </w:tabs>
        <w:spacing w:before="1"/>
      </w:pPr>
      <w:r>
        <w:rPr>
          <w:u w:val="single"/>
        </w:rPr>
        <w:tab/>
      </w:r>
      <w:proofErr w:type="gramStart"/>
      <w:r>
        <w:rPr>
          <w:spacing w:val="-5"/>
        </w:rPr>
        <w:t>lì</w:t>
      </w:r>
      <w:proofErr w:type="gramEnd"/>
      <w:r>
        <w:rPr>
          <w:u w:val="single"/>
        </w:rPr>
        <w:tab/>
      </w:r>
    </w:p>
    <w:p w:rsidR="0034159A" w:rsidRDefault="0034159A">
      <w:pPr>
        <w:pStyle w:val="Corpotesto"/>
        <w:spacing w:before="4"/>
        <w:ind w:left="0"/>
        <w:rPr>
          <w:sz w:val="16"/>
        </w:rPr>
      </w:pPr>
    </w:p>
    <w:p w:rsidR="0034159A" w:rsidRDefault="00F733DB">
      <w:pPr>
        <w:pStyle w:val="Corpotesto"/>
        <w:spacing w:before="90"/>
        <w:ind w:left="0" w:right="2619"/>
        <w:jc w:val="right"/>
      </w:pPr>
      <w:r>
        <w:rPr>
          <w:spacing w:val="-2"/>
        </w:rPr>
        <w:t>Firma</w:t>
      </w:r>
    </w:p>
    <w:p w:rsidR="0034159A" w:rsidRPr="00CA1F4D" w:rsidRDefault="00F733DB">
      <w:pPr>
        <w:pStyle w:val="Corpotesto"/>
        <w:spacing w:before="10"/>
        <w:ind w:left="0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635" distB="0" distL="0" distR="0" simplePos="0" relativeHeight="3" behindDoc="0" locked="0" layoutInCell="0" allowOverlap="1" wp14:anchorId="13438A26">
                <wp:simplePos x="0" y="0"/>
                <wp:positionH relativeFrom="page">
                  <wp:posOffset>4316095</wp:posOffset>
                </wp:positionH>
                <wp:positionV relativeFrom="paragraph">
                  <wp:posOffset>160655</wp:posOffset>
                </wp:positionV>
                <wp:extent cx="1905000" cy="1270"/>
                <wp:effectExtent l="0" t="3810" r="0" b="2540"/>
                <wp:wrapTopAndBottom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2A3AC" id="docshape2" o:spid="_x0000_s1026" style="position:absolute;margin-left:339.85pt;margin-top:12.65pt;width:150pt;height:.1pt;z-index:3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3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" o:allowincell="f" path="m,l3000,e" filled="f" strokeweight=".21156mm">
                <v:path arrowok="t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34159A" w:rsidRDefault="00F733DB">
      <w:pPr>
        <w:pStyle w:val="Titolo1"/>
        <w:ind w:left="1032" w:firstLine="0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domanda: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38"/>
        </w:tabs>
        <w:spacing w:line="272" w:lineRule="exact"/>
        <w:ind w:left="1237" w:hanging="206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validità;</w:t>
      </w:r>
    </w:p>
    <w:p w:rsidR="0034159A" w:rsidRDefault="00F733DB">
      <w:pPr>
        <w:pStyle w:val="Paragrafoelenco"/>
        <w:numPr>
          <w:ilvl w:val="0"/>
          <w:numId w:val="1"/>
        </w:numPr>
        <w:tabs>
          <w:tab w:val="left" w:pos="1298"/>
        </w:tabs>
        <w:ind w:right="907" w:firstLine="0"/>
        <w:rPr>
          <w:sz w:val="24"/>
        </w:rPr>
      </w:pPr>
      <w:proofErr w:type="gramStart"/>
      <w:r>
        <w:rPr>
          <w:sz w:val="24"/>
        </w:rPr>
        <w:t>curriculum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formativo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4"/>
          <w:sz w:val="24"/>
        </w:rPr>
        <w:t xml:space="preserve"> </w:t>
      </w:r>
      <w:r>
        <w:rPr>
          <w:sz w:val="24"/>
        </w:rPr>
        <w:t>datato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firmato,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riporta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proprio percorso di studi, formativo e professionale, secondo quanto richiesto dall’avviso</w:t>
      </w:r>
    </w:p>
    <w:sectPr w:rsidR="0034159A">
      <w:pgSz w:w="11906" w:h="16850"/>
      <w:pgMar w:top="1340" w:right="900" w:bottom="280" w:left="1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5F" w:rsidRDefault="00DE2A5F" w:rsidP="00CA1F4D">
      <w:r>
        <w:separator/>
      </w:r>
    </w:p>
  </w:endnote>
  <w:endnote w:type="continuationSeparator" w:id="0">
    <w:p w:rsidR="00DE2A5F" w:rsidRDefault="00DE2A5F" w:rsidP="00CA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5F" w:rsidRDefault="00DE2A5F" w:rsidP="00CA1F4D">
      <w:r>
        <w:separator/>
      </w:r>
    </w:p>
  </w:footnote>
  <w:footnote w:type="continuationSeparator" w:id="0">
    <w:p w:rsidR="00DE2A5F" w:rsidRDefault="00DE2A5F" w:rsidP="00CA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7087"/>
    <w:multiLevelType w:val="multilevel"/>
    <w:tmpl w:val="7374C45C"/>
    <w:lvl w:ilvl="0">
      <w:start w:val="1"/>
      <w:numFmt w:val="decimal"/>
      <w:lvlText w:val="%1."/>
      <w:lvlJc w:val="left"/>
      <w:pPr>
        <w:tabs>
          <w:tab w:val="num" w:pos="0"/>
        </w:tabs>
        <w:ind w:left="1273" w:hanging="241"/>
      </w:pPr>
      <w:rPr>
        <w:rFonts w:ascii="Times New Roman" w:eastAsia="Times New Roman" w:hAnsi="Times New Roman" w:cs="Times New Roman"/>
        <w:b/>
        <w:bCs/>
        <w:i w:val="0"/>
        <w:iCs w:val="0"/>
        <w:w w:val="97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3" w:hanging="360"/>
      </w:pPr>
      <w:rPr>
        <w:rFonts w:ascii="Symbol" w:hAnsi="Symbol" w:cs="Symbol" w:hint="default"/>
        <w:b w:val="0"/>
        <w:bCs w:val="0"/>
        <w:i w:val="0"/>
        <w:iCs w:val="0"/>
        <w:w w:val="98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113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F1B3478"/>
    <w:multiLevelType w:val="multilevel"/>
    <w:tmpl w:val="3F702236"/>
    <w:lvl w:ilvl="0">
      <w:start w:val="1"/>
      <w:numFmt w:val="lowerLetter"/>
      <w:lvlText w:val="%1)"/>
      <w:lvlJc w:val="left"/>
      <w:pPr>
        <w:tabs>
          <w:tab w:val="num" w:pos="0"/>
        </w:tabs>
        <w:ind w:left="175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8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5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85F7F11"/>
    <w:multiLevelType w:val="multilevel"/>
    <w:tmpl w:val="22322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250CBF"/>
    <w:multiLevelType w:val="multilevel"/>
    <w:tmpl w:val="6E868FF4"/>
    <w:lvl w:ilvl="0">
      <w:numFmt w:val="bullet"/>
      <w:lvlText w:val="-"/>
      <w:lvlJc w:val="left"/>
      <w:pPr>
        <w:tabs>
          <w:tab w:val="num" w:pos="0"/>
        </w:tabs>
        <w:ind w:left="1032" w:hanging="140"/>
      </w:pPr>
      <w:rPr>
        <w:rFonts w:ascii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7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8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7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86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5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4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92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1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756B5EEE"/>
    <w:multiLevelType w:val="multilevel"/>
    <w:tmpl w:val="301874D8"/>
    <w:lvl w:ilvl="0">
      <w:numFmt w:val="bullet"/>
      <w:lvlText w:val="□"/>
      <w:lvlJc w:val="left"/>
      <w:pPr>
        <w:tabs>
          <w:tab w:val="num" w:pos="0"/>
        </w:tabs>
        <w:ind w:left="1032" w:hanging="277"/>
      </w:pPr>
      <w:rPr>
        <w:rFonts w:ascii="Times New Roman" w:hAnsi="Times New Roman" w:cs="Times New Roman" w:hint="default"/>
        <w:w w:val="9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5" w:hanging="27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1" w:hanging="27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7" w:hanging="27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3" w:hanging="27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7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5" w:hanging="27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41" w:hanging="27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27" w:hanging="277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9A"/>
    <w:rsid w:val="001C3A10"/>
    <w:rsid w:val="0034159A"/>
    <w:rsid w:val="006B7EE6"/>
    <w:rsid w:val="007F31E0"/>
    <w:rsid w:val="0086270A"/>
    <w:rsid w:val="00CA1F4D"/>
    <w:rsid w:val="00D437D9"/>
    <w:rsid w:val="00DE2A5F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50581-584C-4E3B-8544-792BC712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73" w:hanging="2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93B7A"/>
    <w:rPr>
      <w:color w:val="0000FF" w:themeColor="hyperlink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line="470" w:lineRule="exact"/>
      <w:ind w:left="3983"/>
    </w:pPr>
    <w:rPr>
      <w:rFonts w:ascii="Palatino Linotype" w:eastAsia="Palatino Linotype" w:hAnsi="Palatino Linotype" w:cs="Palatino Linotype"/>
      <w:b/>
      <w:bCs/>
      <w:i/>
      <w:iCs/>
      <w:sz w:val="36"/>
      <w:szCs w:val="36"/>
    </w:rPr>
  </w:style>
  <w:style w:type="paragraph" w:styleId="Corpotesto">
    <w:name w:val="Body Text"/>
    <w:basedOn w:val="Normale"/>
    <w:uiPriority w:val="1"/>
    <w:qFormat/>
    <w:pPr>
      <w:ind w:left="1032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75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437D9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A1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F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1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4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per nomina Nucleo Valutazione S. Andrea</vt:lpstr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nomina Nucleo Valutazione S. Andrea</dc:title>
  <dc:subject/>
  <dc:creator>user</dc:creator>
  <dc:description/>
  <cp:lastModifiedBy>Segretaria</cp:lastModifiedBy>
  <cp:revision>2</cp:revision>
  <cp:lastPrinted>2023-01-23T07:14:00Z</cp:lastPrinted>
  <dcterms:created xsi:type="dcterms:W3CDTF">2024-05-16T08:07:00Z</dcterms:created>
  <dcterms:modified xsi:type="dcterms:W3CDTF">2024-05-16T08:07:00Z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2010</vt:lpwstr>
  </property>
</Properties>
</file>